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96B21"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C30674">
        <w:rPr>
          <w:rFonts w:ascii="ＭＳ ゴシック" w:eastAsia="ＭＳ ゴシック" w:hAnsi="ＭＳ ゴシック" w:hint="eastAsia"/>
          <w:bCs/>
          <w:sz w:val="32"/>
          <w:szCs w:val="32"/>
        </w:rPr>
        <w:t>2</w:t>
      </w:r>
      <w:r w:rsidRPr="00E904EF">
        <w:rPr>
          <w:rFonts w:ascii="ＭＳ ゴシック" w:eastAsia="ＭＳ ゴシック" w:hAnsi="ＭＳ ゴシック" w:hint="eastAsia"/>
          <w:bCs/>
          <w:sz w:val="24"/>
          <w:szCs w:val="24"/>
        </w:rPr>
        <w:t xml:space="preserve">　回</w:t>
      </w:r>
    </w:p>
    <w:p w14:paraId="365FAFC6" w14:textId="77777777" w:rsidR="00F64DF5" w:rsidRPr="006A4D8A" w:rsidRDefault="00F64DF5" w:rsidP="00F64DF5">
      <w:pPr>
        <w:spacing w:before="480" w:afterLines="50" w:after="180" w:line="240" w:lineRule="exact"/>
        <w:jc w:val="center"/>
        <w:rPr>
          <w:rFonts w:ascii="ＭＳ ゴシック" w:eastAsia="ＭＳ ゴシック"/>
          <w:sz w:val="40"/>
        </w:rPr>
      </w:pPr>
      <w:r w:rsidRPr="002D7BD9">
        <w:rPr>
          <w:rFonts w:ascii="ＭＳ ゴシック" w:eastAsia="ＭＳ ゴシック" w:hint="eastAsia"/>
          <w:spacing w:val="408"/>
          <w:kern w:val="0"/>
          <w:sz w:val="40"/>
          <w:fitText w:val="2835" w:id="-1556821504"/>
        </w:rPr>
        <w:t>入札</w:t>
      </w:r>
      <w:r w:rsidRPr="002D7BD9">
        <w:rPr>
          <w:rFonts w:ascii="ＭＳ ゴシック" w:eastAsia="ＭＳ ゴシック" w:hint="eastAsia"/>
          <w:spacing w:val="6"/>
          <w:kern w:val="0"/>
          <w:sz w:val="40"/>
          <w:fitText w:val="2835" w:id="-1556821504"/>
        </w:rPr>
        <w:t>書</w:t>
      </w:r>
    </w:p>
    <w:p w14:paraId="0FE71028" w14:textId="77777777" w:rsidR="00F64DF5" w:rsidRPr="006A4D8A" w:rsidRDefault="00F64DF5" w:rsidP="00F64DF5">
      <w:pPr>
        <w:wordWrap w:val="0"/>
        <w:spacing w:before="48" w:line="240" w:lineRule="exact"/>
        <w:ind w:right="1512"/>
      </w:pPr>
    </w:p>
    <w:p w14:paraId="2E637E1D"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39E9DF20"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5C219821"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0FD60B19"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21748125"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0D8B31BA"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2D7BD9">
        <w:rPr>
          <w:rFonts w:ascii="ＭＳ ゴシック" w:eastAsia="ＭＳ ゴシック" w:hAnsi="ＭＳ ゴシック" w:hint="eastAsia"/>
          <w:spacing w:val="210"/>
          <w:kern w:val="0"/>
          <w:fitText w:val="1470" w:id="-1556821503"/>
        </w:rPr>
        <w:t>所在</w:t>
      </w:r>
      <w:r w:rsidRPr="002D7BD9">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2FFF5269"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2D7BD9">
        <w:rPr>
          <w:rFonts w:ascii="ＭＳ ゴシック" w:eastAsia="ＭＳ ゴシック" w:hAnsi="ＭＳ ゴシック" w:hint="eastAsia"/>
          <w:spacing w:val="21"/>
          <w:kern w:val="0"/>
          <w:fitText w:val="1470" w:id="-1556821502"/>
        </w:rPr>
        <w:t>商号又は名</w:t>
      </w:r>
      <w:r w:rsidRPr="002D7BD9">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71095591" w14:textId="77777777" w:rsidR="00F64DF5" w:rsidRPr="006A4D8A" w:rsidRDefault="0021365D" w:rsidP="00F64DF5">
      <w:pPr>
        <w:tabs>
          <w:tab w:val="left" w:pos="5160"/>
          <w:tab w:val="left" w:pos="9000"/>
        </w:tabs>
        <w:ind w:leftChars="1495" w:left="5155" w:hangingChars="800" w:hanging="2016"/>
        <w:rPr>
          <w:rFonts w:ascii="ＭＳ ゴシック" w:eastAsia="ＭＳ ゴシック" w:hAnsi="ＭＳ ゴシック"/>
        </w:rPr>
      </w:pPr>
      <w:r w:rsidRPr="002D7BD9">
        <w:rPr>
          <w:rFonts w:ascii="ＭＳ ゴシック" w:eastAsia="ＭＳ ゴシック" w:hAnsi="ＭＳ ゴシック" w:hint="eastAsia"/>
          <w:spacing w:val="21"/>
          <w:kern w:val="0"/>
          <w:fitText w:val="1470" w:id="-1556821501"/>
        </w:rPr>
        <w:t>代表者職</w:t>
      </w:r>
      <w:r w:rsidR="00F64DF5" w:rsidRPr="002D7BD9">
        <w:rPr>
          <w:rFonts w:ascii="ＭＳ ゴシック" w:eastAsia="ＭＳ ゴシック" w:hAnsi="ＭＳ ゴシック" w:hint="eastAsia"/>
          <w:spacing w:val="21"/>
          <w:kern w:val="0"/>
          <w:fitText w:val="1470" w:id="-1556821501"/>
        </w:rPr>
        <w:t>氏</w:t>
      </w:r>
      <w:r w:rsidR="00F64DF5" w:rsidRPr="002D7BD9">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0E248A33" w14:textId="77777777" w:rsidR="000263F6" w:rsidRDefault="000263F6" w:rsidP="00F64DF5">
      <w:pPr>
        <w:ind w:leftChars="1495" w:left="4819" w:hangingChars="800" w:hanging="1680"/>
        <w:rPr>
          <w:rFonts w:ascii="ＭＳ ゴシック" w:eastAsia="ＭＳ ゴシック" w:hAnsi="ＭＳ ゴシック"/>
        </w:rPr>
      </w:pPr>
    </w:p>
    <w:p w14:paraId="2AD67702"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00A04F36"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210B8909"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3A3263">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5294DD82"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3402B542" w14:textId="77777777" w:rsidR="00DD4B34" w:rsidRPr="006A4D8A" w:rsidRDefault="00F64DF5" w:rsidP="00DD4B34">
      <w:pPr>
        <w:pStyle w:val="a5"/>
      </w:pPr>
      <w:r w:rsidRPr="006A4D8A">
        <w:rPr>
          <w:rFonts w:hint="eastAsia"/>
        </w:rPr>
        <w:t>記</w:t>
      </w:r>
    </w:p>
    <w:p w14:paraId="66F06BDB" w14:textId="77777777" w:rsidR="00DD4B34" w:rsidRPr="006A4D8A" w:rsidRDefault="00DD4B34" w:rsidP="00DD4B34"/>
    <w:p w14:paraId="3066AA51" w14:textId="29E31C6F" w:rsidR="006048A5" w:rsidRPr="00206624" w:rsidRDefault="00206624" w:rsidP="002D7BD9">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2D7BD9" w:rsidRPr="002D7BD9">
        <w:rPr>
          <w:rFonts w:ascii="ＭＳ ゴシック" w:eastAsia="ＭＳ ゴシック" w:hAnsi="ＭＳ ゴシック"/>
          <w:sz w:val="24"/>
          <w:szCs w:val="24"/>
        </w:rPr>
        <w:t xml:space="preserve"> Zoom</w:t>
      </w:r>
      <w:r w:rsidR="002D7BD9" w:rsidRPr="002D7BD9">
        <w:rPr>
          <w:rFonts w:ascii="ＭＳ ゴシック" w:eastAsia="ＭＳ ゴシック" w:hAnsi="ＭＳ ゴシック" w:hint="eastAsia"/>
          <w:sz w:val="24"/>
          <w:szCs w:val="24"/>
        </w:rPr>
        <w:t>ライセンスおよびオプションライセンスの購入</w:t>
      </w:r>
    </w:p>
    <w:p w14:paraId="6DA0C5A2"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49843E04" w14:textId="77777777" w:rsidTr="000263F6">
        <w:trPr>
          <w:cantSplit/>
        </w:trPr>
        <w:tc>
          <w:tcPr>
            <w:tcW w:w="1254" w:type="dxa"/>
            <w:vMerge w:val="restart"/>
            <w:tcBorders>
              <w:top w:val="single" w:sz="12" w:space="0" w:color="auto"/>
              <w:left w:val="single" w:sz="12" w:space="0" w:color="auto"/>
              <w:right w:val="single" w:sz="12" w:space="0" w:color="auto"/>
            </w:tcBorders>
          </w:tcPr>
          <w:p w14:paraId="4BCABA62" w14:textId="77777777" w:rsidR="00F64DF5" w:rsidRPr="006A4D8A" w:rsidRDefault="00F64DF5" w:rsidP="00FA341E">
            <w:pPr>
              <w:rPr>
                <w:rFonts w:ascii="ＭＳ ゴシック" w:eastAsia="ＭＳ ゴシック" w:hAnsi="ＭＳ ゴシック"/>
                <w:sz w:val="24"/>
              </w:rPr>
            </w:pPr>
          </w:p>
          <w:p w14:paraId="3B5D160C"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7D23990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59B2BD7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391B7E4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6EC87A4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1C06F13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5161CB7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2FC66174"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689569D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470A60F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74374B0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0846678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0FFF203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48647086" w14:textId="77777777" w:rsidTr="000263F6">
        <w:trPr>
          <w:cantSplit/>
        </w:trPr>
        <w:tc>
          <w:tcPr>
            <w:tcW w:w="1254" w:type="dxa"/>
            <w:vMerge/>
            <w:tcBorders>
              <w:left w:val="single" w:sz="12" w:space="0" w:color="auto"/>
              <w:bottom w:val="single" w:sz="12" w:space="0" w:color="auto"/>
              <w:right w:val="single" w:sz="12" w:space="0" w:color="auto"/>
            </w:tcBorders>
          </w:tcPr>
          <w:p w14:paraId="714BFD56"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B42BCF0" w14:textId="77777777" w:rsidR="00F64DF5" w:rsidRPr="006A4D8A" w:rsidRDefault="00F64DF5" w:rsidP="00FA341E">
            <w:pPr>
              <w:rPr>
                <w:rFonts w:ascii="ＭＳ ゴシック" w:eastAsia="ＭＳ ゴシック" w:hAnsi="ＭＳ ゴシック"/>
              </w:rPr>
            </w:pPr>
          </w:p>
          <w:p w14:paraId="1A56FDDC" w14:textId="77777777" w:rsidR="00F64DF5" w:rsidRPr="006A4D8A" w:rsidRDefault="00F64DF5" w:rsidP="00FA341E">
            <w:pPr>
              <w:rPr>
                <w:rFonts w:ascii="ＭＳ ゴシック" w:eastAsia="ＭＳ ゴシック" w:hAnsi="ＭＳ ゴシック"/>
              </w:rPr>
            </w:pPr>
          </w:p>
          <w:p w14:paraId="16559D0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6D756FD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4D50F063"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3522D8E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14E83F6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CD54DAD"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E11B7F9"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58CB81EE"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1244635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64A33527"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643AF660"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450ABF94" w14:textId="77777777" w:rsidR="00F64DF5" w:rsidRPr="006A4D8A" w:rsidRDefault="00F64DF5" w:rsidP="00FA341E">
            <w:pPr>
              <w:rPr>
                <w:rFonts w:ascii="ＭＳ ゴシック" w:eastAsia="ＭＳ ゴシック" w:hAnsi="ＭＳ ゴシック"/>
              </w:rPr>
            </w:pPr>
          </w:p>
        </w:tc>
      </w:tr>
    </w:tbl>
    <w:p w14:paraId="503DA3C3"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11691E0D" w14:textId="77777777" w:rsidTr="00D94D9B">
        <w:trPr>
          <w:trHeight w:val="841"/>
        </w:trPr>
        <w:tc>
          <w:tcPr>
            <w:tcW w:w="1242" w:type="dxa"/>
            <w:tcBorders>
              <w:right w:val="single" w:sz="12" w:space="0" w:color="auto"/>
            </w:tcBorders>
            <w:shd w:val="clear" w:color="auto" w:fill="auto"/>
          </w:tcPr>
          <w:p w14:paraId="67C05CEF"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59BA28A5"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55B62A64"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4885201C"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362DAD96"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08B281F0"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32F83EB"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0E49CE6"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2D63E4D2"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6C4E07C8"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88D660A"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33905424"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42F8BFFF"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F5487E">
        <w:rPr>
          <w:rFonts w:ascii="ＭＳ ゴシック" w:eastAsia="ＭＳ ゴシック" w:hAnsi="ＭＳ ゴシック" w:hint="eastAsia"/>
          <w:szCs w:val="21"/>
        </w:rPr>
        <w:t>数字</w:t>
      </w:r>
      <w:r w:rsidRPr="006A4D8A">
        <w:rPr>
          <w:rFonts w:ascii="ＭＳ ゴシック" w:eastAsia="ＭＳ ゴシック" w:hAnsi="ＭＳ ゴシック" w:hint="eastAsia"/>
          <w:szCs w:val="21"/>
        </w:rPr>
        <w:t>とすること。</w:t>
      </w:r>
    </w:p>
    <w:p w14:paraId="5BEA6816"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3C372E2A" w14:textId="77777777" w:rsidTr="009F657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7F4A6" w14:textId="77777777" w:rsidR="007E6571" w:rsidRPr="007E6571" w:rsidRDefault="009F6575" w:rsidP="007E6571">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8616A49"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459B57AF"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2BF2CB37"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1C6ABB2C"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3565BF0F" w14:textId="77777777" w:rsidTr="009F6575">
        <w:trPr>
          <w:trHeight w:val="673"/>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737FA019"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022DE2E3"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1B5F7CD1"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6D5357">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7C8D5" w14:textId="77777777" w:rsidR="005D14B0" w:rsidRDefault="005D14B0" w:rsidP="00CB4FD2">
      <w:r>
        <w:separator/>
      </w:r>
    </w:p>
  </w:endnote>
  <w:endnote w:type="continuationSeparator" w:id="0">
    <w:p w14:paraId="100706F2" w14:textId="77777777" w:rsidR="005D14B0" w:rsidRDefault="005D14B0"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52283" w14:textId="77777777" w:rsidR="005D14B0" w:rsidRDefault="005D14B0" w:rsidP="00CB4FD2">
      <w:r>
        <w:separator/>
      </w:r>
    </w:p>
  </w:footnote>
  <w:footnote w:type="continuationSeparator" w:id="0">
    <w:p w14:paraId="25749EF2" w14:textId="77777777" w:rsidR="005D14B0" w:rsidRDefault="005D14B0"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A73F6"/>
    <w:rsid w:val="000B6C64"/>
    <w:rsid w:val="000E6E8E"/>
    <w:rsid w:val="000E7B3B"/>
    <w:rsid w:val="000F108C"/>
    <w:rsid w:val="000F1264"/>
    <w:rsid w:val="001106CB"/>
    <w:rsid w:val="001147D2"/>
    <w:rsid w:val="001645C1"/>
    <w:rsid w:val="00197C0D"/>
    <w:rsid w:val="001A128B"/>
    <w:rsid w:val="001A5161"/>
    <w:rsid w:val="001F1C03"/>
    <w:rsid w:val="002028C8"/>
    <w:rsid w:val="00206624"/>
    <w:rsid w:val="0021365D"/>
    <w:rsid w:val="00216B92"/>
    <w:rsid w:val="002374B7"/>
    <w:rsid w:val="00243274"/>
    <w:rsid w:val="0027242B"/>
    <w:rsid w:val="002C4928"/>
    <w:rsid w:val="002D7BD9"/>
    <w:rsid w:val="002F1E8E"/>
    <w:rsid w:val="00301DA6"/>
    <w:rsid w:val="00325139"/>
    <w:rsid w:val="00330695"/>
    <w:rsid w:val="003478E1"/>
    <w:rsid w:val="0036136C"/>
    <w:rsid w:val="00373D05"/>
    <w:rsid w:val="003A3263"/>
    <w:rsid w:val="003B69DB"/>
    <w:rsid w:val="00410DCA"/>
    <w:rsid w:val="004371B0"/>
    <w:rsid w:val="00443601"/>
    <w:rsid w:val="00466338"/>
    <w:rsid w:val="00472EC3"/>
    <w:rsid w:val="004764D2"/>
    <w:rsid w:val="004B6C09"/>
    <w:rsid w:val="004D6DE9"/>
    <w:rsid w:val="004E1C2C"/>
    <w:rsid w:val="004E5684"/>
    <w:rsid w:val="005025DF"/>
    <w:rsid w:val="00525BB3"/>
    <w:rsid w:val="00530E41"/>
    <w:rsid w:val="00543388"/>
    <w:rsid w:val="00561A31"/>
    <w:rsid w:val="005762EA"/>
    <w:rsid w:val="005D14B0"/>
    <w:rsid w:val="005F21F3"/>
    <w:rsid w:val="006048A5"/>
    <w:rsid w:val="006311F3"/>
    <w:rsid w:val="006614C9"/>
    <w:rsid w:val="006A4D8A"/>
    <w:rsid w:val="006C0EBF"/>
    <w:rsid w:val="006D5357"/>
    <w:rsid w:val="00717D44"/>
    <w:rsid w:val="007512AD"/>
    <w:rsid w:val="007816E7"/>
    <w:rsid w:val="007A685E"/>
    <w:rsid w:val="007B056E"/>
    <w:rsid w:val="007B07AB"/>
    <w:rsid w:val="007D15DF"/>
    <w:rsid w:val="007E6571"/>
    <w:rsid w:val="007E6C17"/>
    <w:rsid w:val="00806827"/>
    <w:rsid w:val="00844804"/>
    <w:rsid w:val="00883380"/>
    <w:rsid w:val="008C07B2"/>
    <w:rsid w:val="008D26AA"/>
    <w:rsid w:val="008D2ABE"/>
    <w:rsid w:val="008D771E"/>
    <w:rsid w:val="009002E2"/>
    <w:rsid w:val="00901025"/>
    <w:rsid w:val="00910B27"/>
    <w:rsid w:val="00922D59"/>
    <w:rsid w:val="00992BD8"/>
    <w:rsid w:val="009A31A6"/>
    <w:rsid w:val="009F6575"/>
    <w:rsid w:val="00A210E4"/>
    <w:rsid w:val="00A40B89"/>
    <w:rsid w:val="00A6122B"/>
    <w:rsid w:val="00A671ED"/>
    <w:rsid w:val="00AA5D42"/>
    <w:rsid w:val="00AB5669"/>
    <w:rsid w:val="00AD754F"/>
    <w:rsid w:val="00B30920"/>
    <w:rsid w:val="00B40C89"/>
    <w:rsid w:val="00B46EA5"/>
    <w:rsid w:val="00B53C50"/>
    <w:rsid w:val="00B67916"/>
    <w:rsid w:val="00B75E60"/>
    <w:rsid w:val="00BC64D0"/>
    <w:rsid w:val="00BD25A7"/>
    <w:rsid w:val="00BD53B9"/>
    <w:rsid w:val="00BE4CA0"/>
    <w:rsid w:val="00BF3E35"/>
    <w:rsid w:val="00C30674"/>
    <w:rsid w:val="00C307C6"/>
    <w:rsid w:val="00C34C3B"/>
    <w:rsid w:val="00C439D8"/>
    <w:rsid w:val="00C52A69"/>
    <w:rsid w:val="00C66761"/>
    <w:rsid w:val="00C85978"/>
    <w:rsid w:val="00C902E9"/>
    <w:rsid w:val="00C9732F"/>
    <w:rsid w:val="00CA58D3"/>
    <w:rsid w:val="00CB4FD2"/>
    <w:rsid w:val="00D05E04"/>
    <w:rsid w:val="00D94D9B"/>
    <w:rsid w:val="00DA1B8B"/>
    <w:rsid w:val="00DB4E18"/>
    <w:rsid w:val="00DD4B34"/>
    <w:rsid w:val="00DE1DE9"/>
    <w:rsid w:val="00DE5DD3"/>
    <w:rsid w:val="00E36E8F"/>
    <w:rsid w:val="00E60942"/>
    <w:rsid w:val="00E62CDC"/>
    <w:rsid w:val="00E65D83"/>
    <w:rsid w:val="00E904EF"/>
    <w:rsid w:val="00EB22AE"/>
    <w:rsid w:val="00EC799B"/>
    <w:rsid w:val="00EE6966"/>
    <w:rsid w:val="00F015B1"/>
    <w:rsid w:val="00F019A8"/>
    <w:rsid w:val="00F07AE4"/>
    <w:rsid w:val="00F53A52"/>
    <w:rsid w:val="00F5487E"/>
    <w:rsid w:val="00F64DF5"/>
    <w:rsid w:val="00F82E16"/>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5D2B819"/>
  <w15:chartTrackingRefBased/>
  <w15:docId w15:val="{FCD36790-7BCD-404F-B150-E10F809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入札書（第２回）</vt:lpstr>
      <vt:lpstr>（３－５）</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入札書（第２回）</dc:title>
  <dc:subject/>
  <dc:creator>公立大学法人大阪</dc:creator>
  <cp:keywords/>
  <cp:lastModifiedBy>小倉　光永</cp:lastModifiedBy>
  <cp:revision>11</cp:revision>
  <cp:lastPrinted>2022-04-15T02:20:00Z</cp:lastPrinted>
  <dcterms:created xsi:type="dcterms:W3CDTF">2022-05-06T01:02:00Z</dcterms:created>
  <dcterms:modified xsi:type="dcterms:W3CDTF">2024-11-18T00:41:00Z</dcterms:modified>
</cp:coreProperties>
</file>